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BC71E" w14:textId="77777777" w:rsidR="00A26D09" w:rsidRPr="003905D8" w:rsidRDefault="00CD18E9" w:rsidP="003905D8">
      <w:pPr>
        <w:jc w:val="center"/>
        <w:rPr>
          <w:rFonts w:asciiTheme="majorHAnsi" w:hAnsiTheme="majorHAnsi"/>
          <w:b/>
          <w:sz w:val="30"/>
          <w:szCs w:val="30"/>
        </w:rPr>
      </w:pPr>
      <w:r w:rsidRPr="003905D8">
        <w:rPr>
          <w:rFonts w:asciiTheme="majorHAnsi" w:hAnsiTheme="majorHAnsi"/>
          <w:b/>
          <w:sz w:val="30"/>
          <w:szCs w:val="30"/>
        </w:rPr>
        <w:t>YOUR MINISTRY’S</w:t>
      </w:r>
      <w:r w:rsidR="00A26D09" w:rsidRPr="003905D8">
        <w:rPr>
          <w:rFonts w:asciiTheme="majorHAnsi" w:hAnsiTheme="majorHAnsi"/>
          <w:b/>
          <w:sz w:val="30"/>
          <w:szCs w:val="30"/>
        </w:rPr>
        <w:t xml:space="preserve"> MATCHED SAVINGS PROGRAM</w:t>
      </w:r>
    </w:p>
    <w:p w14:paraId="3992A0D1" w14:textId="77777777" w:rsidR="00A26D09" w:rsidRPr="003905D8" w:rsidRDefault="00A26D09" w:rsidP="001D67A2">
      <w:pPr>
        <w:jc w:val="center"/>
        <w:rPr>
          <w:rFonts w:asciiTheme="majorHAnsi" w:hAnsiTheme="majorHAnsi"/>
          <w:b/>
          <w:sz w:val="30"/>
          <w:szCs w:val="30"/>
        </w:rPr>
      </w:pPr>
      <w:r w:rsidRPr="003905D8">
        <w:rPr>
          <w:rFonts w:asciiTheme="majorHAnsi" w:hAnsiTheme="majorHAnsi"/>
          <w:b/>
          <w:sz w:val="30"/>
          <w:szCs w:val="30"/>
        </w:rPr>
        <w:t>Next steps:  Form a working TASK FORCE</w:t>
      </w:r>
    </w:p>
    <w:p w14:paraId="49304060" w14:textId="77777777" w:rsidR="00A26D09" w:rsidRPr="009A26DE" w:rsidRDefault="00A26D09">
      <w:pPr>
        <w:rPr>
          <w:rFonts w:asciiTheme="majorHAnsi" w:hAnsiTheme="majorHAnsi"/>
          <w:sz w:val="28"/>
          <w:szCs w:val="28"/>
        </w:rPr>
      </w:pPr>
    </w:p>
    <w:p w14:paraId="5B228388" w14:textId="77777777" w:rsidR="00A26D09" w:rsidRPr="009A26DE" w:rsidRDefault="00A26D09">
      <w:p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What kind of people should be on the task force?</w:t>
      </w:r>
    </w:p>
    <w:p w14:paraId="561CDE62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Prayer warriors</w:t>
      </w:r>
    </w:p>
    <w:p w14:paraId="2C8C379C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Encouragers</w:t>
      </w:r>
    </w:p>
    <w:p w14:paraId="1A3E25A1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Administrators</w:t>
      </w:r>
    </w:p>
    <w:p w14:paraId="5D364FAD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Motivators</w:t>
      </w:r>
    </w:p>
    <w:p w14:paraId="079B96EA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Facilitators</w:t>
      </w:r>
    </w:p>
    <w:p w14:paraId="76F9342B" w14:textId="77777777" w:rsidR="00A26D09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Communicators</w:t>
      </w:r>
    </w:p>
    <w:p w14:paraId="5153596B" w14:textId="77777777" w:rsidR="005D5BF9" w:rsidRPr="005D5BF9" w:rsidRDefault="005D5BF9" w:rsidP="005D5BF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Decision-makers</w:t>
      </w:r>
      <w:r>
        <w:rPr>
          <w:rFonts w:asciiTheme="majorHAnsi" w:hAnsiTheme="majorHAnsi"/>
          <w:sz w:val="28"/>
          <w:szCs w:val="28"/>
        </w:rPr>
        <w:t xml:space="preserve"> in your ministry</w:t>
      </w:r>
    </w:p>
    <w:p w14:paraId="059A4B32" w14:textId="77777777" w:rsidR="00D87642" w:rsidRPr="009A26DE" w:rsidRDefault="005D5BF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People who can make and track</w:t>
      </w:r>
      <w:r w:rsidR="00D87642">
        <w:rPr>
          <w:rFonts w:asciiTheme="majorHAnsi" w:hAnsiTheme="majorHAnsi"/>
          <w:sz w:val="28"/>
          <w:szCs w:val="28"/>
        </w:rPr>
        <w:t xml:space="preserve"> budgets</w:t>
      </w:r>
    </w:p>
    <w:p w14:paraId="0B43712B" w14:textId="77777777" w:rsidR="00A26D09" w:rsidRPr="009A26DE" w:rsidRDefault="00A26D09" w:rsidP="00A26D0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People who represent &amp;</w:t>
      </w:r>
      <w:r w:rsidR="009A26DE">
        <w:rPr>
          <w:rFonts w:asciiTheme="majorHAnsi" w:hAnsiTheme="majorHAnsi"/>
          <w:sz w:val="28"/>
          <w:szCs w:val="28"/>
        </w:rPr>
        <w:t>/or</w:t>
      </w:r>
      <w:r w:rsidRPr="009A26DE">
        <w:rPr>
          <w:rFonts w:asciiTheme="majorHAnsi" w:hAnsiTheme="majorHAnsi"/>
          <w:sz w:val="28"/>
          <w:szCs w:val="28"/>
        </w:rPr>
        <w:t xml:space="preserve"> understand your target group</w:t>
      </w:r>
    </w:p>
    <w:p w14:paraId="35593458" w14:textId="77777777" w:rsidR="00A26D09" w:rsidRPr="009A26DE" w:rsidRDefault="00A26D09" w:rsidP="00A26D09">
      <w:pPr>
        <w:pStyle w:val="ListParagraph"/>
        <w:rPr>
          <w:rFonts w:asciiTheme="majorHAnsi" w:hAnsiTheme="majorHAnsi"/>
          <w:sz w:val="28"/>
          <w:szCs w:val="28"/>
        </w:rPr>
      </w:pPr>
    </w:p>
    <w:p w14:paraId="3A39F6E0" w14:textId="77777777" w:rsidR="001D67A2" w:rsidRPr="009A26DE" w:rsidRDefault="001D67A2">
      <w:pPr>
        <w:rPr>
          <w:rFonts w:asciiTheme="majorHAnsi" w:hAnsiTheme="majorHAnsi"/>
          <w:sz w:val="28"/>
          <w:szCs w:val="28"/>
        </w:rPr>
      </w:pPr>
    </w:p>
    <w:p w14:paraId="5CC0C039" w14:textId="77777777" w:rsidR="001D67A2" w:rsidRPr="009A26DE" w:rsidRDefault="001D67A2">
      <w:p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What does the Task Force need to do?</w:t>
      </w:r>
    </w:p>
    <w:p w14:paraId="699B242B" w14:textId="77777777" w:rsidR="001D67A2" w:rsidRPr="009A26DE" w:rsidRDefault="001D67A2" w:rsidP="001D67A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Identify a target group and determine their goals</w:t>
      </w:r>
    </w:p>
    <w:p w14:paraId="7FC7812D" w14:textId="77777777" w:rsidR="001D67A2" w:rsidRPr="009A26DE" w:rsidRDefault="001D67A2" w:rsidP="001D67A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Set a plan for integrating a matched savings program with existing programs or ministries (i</w:t>
      </w:r>
      <w:r w:rsidR="00CD18E9">
        <w:rPr>
          <w:rFonts w:asciiTheme="majorHAnsi" w:hAnsiTheme="majorHAnsi"/>
          <w:sz w:val="28"/>
          <w:szCs w:val="28"/>
        </w:rPr>
        <w:t>.</w:t>
      </w:r>
      <w:r w:rsidRPr="009A26DE">
        <w:rPr>
          <w:rFonts w:asciiTheme="majorHAnsi" w:hAnsiTheme="majorHAnsi"/>
          <w:sz w:val="28"/>
          <w:szCs w:val="28"/>
        </w:rPr>
        <w:t>e</w:t>
      </w:r>
      <w:r w:rsidR="00CD18E9">
        <w:rPr>
          <w:rFonts w:asciiTheme="majorHAnsi" w:hAnsiTheme="majorHAnsi"/>
          <w:sz w:val="28"/>
          <w:szCs w:val="28"/>
        </w:rPr>
        <w:t>.</w:t>
      </w:r>
      <w:r w:rsidRPr="009A26DE">
        <w:rPr>
          <w:rFonts w:asciiTheme="majorHAnsi" w:hAnsiTheme="majorHAnsi"/>
          <w:sz w:val="28"/>
          <w:szCs w:val="28"/>
        </w:rPr>
        <w:t>, connected to small groups, parenting class, mentor program, etc.)</w:t>
      </w:r>
    </w:p>
    <w:p w14:paraId="23B38958" w14:textId="77777777" w:rsidR="001D67A2" w:rsidRPr="009A26DE" w:rsidRDefault="001D67A2" w:rsidP="001D67A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Determine scope of the m</w:t>
      </w:r>
      <w:r w:rsidR="00CD18E9">
        <w:rPr>
          <w:rFonts w:asciiTheme="majorHAnsi" w:hAnsiTheme="majorHAnsi"/>
          <w:sz w:val="28"/>
          <w:szCs w:val="28"/>
        </w:rPr>
        <w:t>atched savings program based on</w:t>
      </w:r>
      <w:r w:rsidRPr="009A26DE">
        <w:rPr>
          <w:rFonts w:asciiTheme="majorHAnsi" w:hAnsiTheme="majorHAnsi"/>
          <w:sz w:val="28"/>
          <w:szCs w:val="28"/>
        </w:rPr>
        <w:t xml:space="preserve"> funds</w:t>
      </w:r>
    </w:p>
    <w:p w14:paraId="39A8C152" w14:textId="77777777" w:rsidR="001D67A2" w:rsidRPr="009A26DE" w:rsidRDefault="001D67A2" w:rsidP="001D67A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Communicate to leaders and the congregation about decisions and funding needs – keep open dialogue</w:t>
      </w:r>
      <w:r w:rsidR="009A26DE">
        <w:rPr>
          <w:rFonts w:asciiTheme="majorHAnsi" w:hAnsiTheme="majorHAnsi"/>
          <w:sz w:val="28"/>
          <w:szCs w:val="28"/>
        </w:rPr>
        <w:t xml:space="preserve"> with all parties</w:t>
      </w:r>
    </w:p>
    <w:p w14:paraId="1A0D4427" w14:textId="77777777" w:rsidR="001D67A2" w:rsidRPr="009A26DE" w:rsidRDefault="001D67A2" w:rsidP="001D67A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 xml:space="preserve">Lay the groundwork </w:t>
      </w:r>
      <w:r w:rsidR="00CD18E9">
        <w:rPr>
          <w:rFonts w:asciiTheme="majorHAnsi" w:hAnsiTheme="majorHAnsi"/>
          <w:sz w:val="28"/>
          <w:szCs w:val="28"/>
        </w:rPr>
        <w:t>for ongoing ministry management, i</w:t>
      </w:r>
      <w:r w:rsidRPr="009A26DE">
        <w:rPr>
          <w:rFonts w:asciiTheme="majorHAnsi" w:hAnsiTheme="majorHAnsi"/>
          <w:sz w:val="28"/>
          <w:szCs w:val="28"/>
        </w:rPr>
        <w:t>ncluding recruiting others with special skills</w:t>
      </w:r>
    </w:p>
    <w:p w14:paraId="09FC4C16" w14:textId="77777777" w:rsidR="001D67A2" w:rsidRPr="009A26DE" w:rsidRDefault="001D67A2" w:rsidP="001D67A2">
      <w:pPr>
        <w:pStyle w:val="ListParagraph"/>
        <w:rPr>
          <w:rFonts w:asciiTheme="majorHAnsi" w:hAnsiTheme="majorHAnsi"/>
          <w:sz w:val="28"/>
          <w:szCs w:val="28"/>
        </w:rPr>
      </w:pPr>
    </w:p>
    <w:p w14:paraId="2EFF9926" w14:textId="77777777" w:rsidR="009A26DE" w:rsidRPr="009A26DE" w:rsidRDefault="009A26DE">
      <w:pPr>
        <w:rPr>
          <w:rFonts w:asciiTheme="majorHAnsi" w:hAnsiTheme="majorHAnsi"/>
          <w:sz w:val="28"/>
          <w:szCs w:val="28"/>
        </w:rPr>
      </w:pPr>
    </w:p>
    <w:p w14:paraId="1EA30047" w14:textId="77777777" w:rsidR="001D67A2" w:rsidRPr="009A26DE" w:rsidRDefault="00CD18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</w:t>
      </w:r>
      <w:r w:rsidR="00D87642">
        <w:rPr>
          <w:rFonts w:asciiTheme="majorHAnsi" w:hAnsiTheme="majorHAnsi"/>
          <w:sz w:val="28"/>
          <w:szCs w:val="28"/>
        </w:rPr>
        <w:t xml:space="preserve"> m</w:t>
      </w:r>
      <w:r w:rsidR="001D67A2" w:rsidRPr="009A26DE">
        <w:rPr>
          <w:rFonts w:asciiTheme="majorHAnsi" w:hAnsiTheme="majorHAnsi"/>
          <w:sz w:val="28"/>
          <w:szCs w:val="28"/>
        </w:rPr>
        <w:t>inistry Task Force will be prepared to take on all the in-house duties of running a matched savings program:</w:t>
      </w:r>
    </w:p>
    <w:p w14:paraId="6E4E637B" w14:textId="77777777" w:rsidR="001D67A2" w:rsidRPr="009A26DE" w:rsidRDefault="001D67A2" w:rsidP="001D67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En</w:t>
      </w:r>
      <w:r w:rsidR="009A26DE" w:rsidRPr="009A26DE">
        <w:rPr>
          <w:rFonts w:asciiTheme="majorHAnsi" w:hAnsiTheme="majorHAnsi"/>
          <w:sz w:val="28"/>
          <w:szCs w:val="28"/>
        </w:rPr>
        <w:t>rolling participants and keeping participa</w:t>
      </w:r>
      <w:r w:rsidRPr="009A26DE">
        <w:rPr>
          <w:rFonts w:asciiTheme="majorHAnsi" w:hAnsiTheme="majorHAnsi"/>
          <w:sz w:val="28"/>
          <w:szCs w:val="28"/>
        </w:rPr>
        <w:t>nt records</w:t>
      </w:r>
    </w:p>
    <w:p w14:paraId="504B4EA8" w14:textId="77777777" w:rsidR="009A26DE" w:rsidRPr="009A26DE" w:rsidRDefault="009A26DE" w:rsidP="001D67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Abiding by policies you’ve established</w:t>
      </w:r>
    </w:p>
    <w:p w14:paraId="74156F4D" w14:textId="77777777" w:rsidR="001D67A2" w:rsidRPr="009A26DE" w:rsidRDefault="00CD18E9" w:rsidP="001D67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Facilitating f</w:t>
      </w:r>
      <w:r w:rsidR="009A26DE" w:rsidRPr="009A26DE">
        <w:rPr>
          <w:rFonts w:asciiTheme="majorHAnsi" w:hAnsiTheme="majorHAnsi"/>
          <w:sz w:val="28"/>
          <w:szCs w:val="28"/>
        </w:rPr>
        <w:t>inancial education</w:t>
      </w:r>
      <w:r>
        <w:rPr>
          <w:rFonts w:asciiTheme="majorHAnsi" w:hAnsiTheme="majorHAnsi"/>
          <w:sz w:val="28"/>
          <w:szCs w:val="28"/>
        </w:rPr>
        <w:t xml:space="preserve"> classes</w:t>
      </w:r>
    </w:p>
    <w:p w14:paraId="755BC8DE" w14:textId="77777777" w:rsidR="009A26DE" w:rsidRPr="009A26DE" w:rsidRDefault="009A26DE" w:rsidP="001D67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Mentoring and encouraging participants</w:t>
      </w:r>
    </w:p>
    <w:p w14:paraId="5D35DC11" w14:textId="77777777" w:rsidR="009A26DE" w:rsidRPr="009A26DE" w:rsidRDefault="009A26DE" w:rsidP="001D67A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 xml:space="preserve">Communicating with the community and ministry </w:t>
      </w:r>
    </w:p>
    <w:p w14:paraId="764855E8" w14:textId="77777777" w:rsidR="003905D8" w:rsidRPr="003905D8" w:rsidRDefault="009A26DE" w:rsidP="003905D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A26DE">
        <w:rPr>
          <w:rFonts w:asciiTheme="majorHAnsi" w:hAnsiTheme="majorHAnsi"/>
          <w:sz w:val="28"/>
          <w:szCs w:val="28"/>
        </w:rPr>
        <w:t>Getting feedback and evaluating the program</w:t>
      </w:r>
    </w:p>
    <w:p w14:paraId="5014AE66" w14:textId="4036512B" w:rsidR="003905D8" w:rsidRPr="008E4EC8" w:rsidRDefault="003905D8" w:rsidP="003905D8">
      <w:pPr>
        <w:pStyle w:val="Title"/>
        <w:ind w:left="0" w:firstLine="0"/>
        <w:outlineLvl w:val="0"/>
        <w:rPr>
          <w:rFonts w:ascii="Cambria" w:hAnsi="Cambria"/>
          <w:caps/>
          <w:sz w:val="30"/>
          <w:szCs w:val="30"/>
        </w:rPr>
      </w:pPr>
      <w:r w:rsidRPr="008E4EC8">
        <w:rPr>
          <w:rFonts w:ascii="Cambria" w:hAnsi="Cambria"/>
          <w:caps/>
          <w:sz w:val="30"/>
          <w:szCs w:val="30"/>
        </w:rPr>
        <w:lastRenderedPageBreak/>
        <w:t xml:space="preserve">Job Description: </w:t>
      </w:r>
      <w:r w:rsidR="00136F5F">
        <w:rPr>
          <w:rFonts w:ascii="Cambria" w:hAnsi="Cambria"/>
          <w:caps/>
          <w:sz w:val="30"/>
          <w:szCs w:val="30"/>
        </w:rPr>
        <w:t>MATCHED SAVINGS</w:t>
      </w:r>
      <w:r w:rsidRPr="008E4EC8">
        <w:rPr>
          <w:rFonts w:ascii="Cambria" w:hAnsi="Cambria"/>
          <w:caps/>
          <w:sz w:val="30"/>
          <w:szCs w:val="30"/>
        </w:rPr>
        <w:t xml:space="preserve"> </w:t>
      </w:r>
      <w:r>
        <w:rPr>
          <w:rFonts w:ascii="Cambria" w:hAnsi="Cambria"/>
          <w:caps/>
          <w:sz w:val="30"/>
          <w:szCs w:val="30"/>
        </w:rPr>
        <w:t>TASK FORCE MEMBER</w:t>
      </w:r>
    </w:p>
    <w:p w14:paraId="4473687B" w14:textId="77777777" w:rsidR="003905D8" w:rsidRPr="008E4EC8" w:rsidRDefault="003905D8" w:rsidP="003905D8">
      <w:pPr>
        <w:jc w:val="center"/>
        <w:rPr>
          <w:rFonts w:ascii="Cambria" w:hAnsi="Cambria"/>
        </w:rPr>
      </w:pPr>
    </w:p>
    <w:p w14:paraId="1A7BFFF7" w14:textId="77777777" w:rsidR="003905D8" w:rsidRPr="008E4EC8" w:rsidRDefault="003905D8" w:rsidP="003905D8">
      <w:pPr>
        <w:rPr>
          <w:rFonts w:ascii="Cambria" w:hAnsi="Cambria"/>
          <w:b/>
          <w:sz w:val="28"/>
          <w:szCs w:val="28"/>
        </w:rPr>
      </w:pPr>
    </w:p>
    <w:p w14:paraId="221772EF" w14:textId="77777777" w:rsidR="003905D8" w:rsidRPr="008E4EC8" w:rsidRDefault="003905D8" w:rsidP="003905D8">
      <w:pPr>
        <w:outlineLvl w:val="0"/>
        <w:rPr>
          <w:rFonts w:ascii="Cambria" w:hAnsi="Cambria"/>
          <w:b/>
          <w:sz w:val="28"/>
          <w:szCs w:val="28"/>
        </w:rPr>
      </w:pPr>
      <w:r w:rsidRPr="008E4EC8">
        <w:rPr>
          <w:rFonts w:ascii="Cambria" w:hAnsi="Cambria"/>
          <w:b/>
          <w:sz w:val="28"/>
          <w:szCs w:val="28"/>
        </w:rPr>
        <w:t>Job Summary:</w:t>
      </w:r>
    </w:p>
    <w:p w14:paraId="78A10A3F" w14:textId="2F57D539" w:rsidR="003905D8" w:rsidRPr="008E4EC8" w:rsidRDefault="003905D8" w:rsidP="003905D8">
      <w:pPr>
        <w:pStyle w:val="Header"/>
        <w:tabs>
          <w:tab w:val="clear" w:pos="4320"/>
          <w:tab w:val="clear" w:pos="8640"/>
        </w:tabs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The primary responsibility of the </w:t>
      </w:r>
      <w:r w:rsidR="00136F5F">
        <w:rPr>
          <w:rFonts w:ascii="Cambria" w:hAnsi="Cambria"/>
          <w:sz w:val="28"/>
          <w:szCs w:val="28"/>
        </w:rPr>
        <w:t xml:space="preserve">Matched Savings </w:t>
      </w:r>
      <w:r>
        <w:rPr>
          <w:rFonts w:ascii="Cambria" w:hAnsi="Cambria"/>
          <w:sz w:val="28"/>
          <w:szCs w:val="28"/>
        </w:rPr>
        <w:t>Task Force</w:t>
      </w:r>
      <w:r w:rsidR="00136F5F">
        <w:rPr>
          <w:rFonts w:ascii="Cambria" w:hAnsi="Cambria"/>
          <w:sz w:val="28"/>
          <w:szCs w:val="28"/>
        </w:rPr>
        <w:t xml:space="preserve"> is </w:t>
      </w:r>
      <w:r w:rsidRPr="008E4EC8">
        <w:rPr>
          <w:rFonts w:ascii="Cambria" w:hAnsi="Cambria"/>
          <w:sz w:val="28"/>
          <w:szCs w:val="28"/>
        </w:rPr>
        <w:t xml:space="preserve">program management, ongoing advocacy and education of the church and community, and potential fundraising for all aspects of </w:t>
      </w:r>
      <w:r w:rsidR="00136F5F">
        <w:rPr>
          <w:rFonts w:ascii="Cambria" w:hAnsi="Cambria"/>
          <w:sz w:val="28"/>
          <w:szCs w:val="28"/>
        </w:rPr>
        <w:t>matched savings</w:t>
      </w:r>
      <w:r w:rsidRPr="008E4EC8">
        <w:rPr>
          <w:rFonts w:ascii="Cambria" w:hAnsi="Cambria"/>
          <w:sz w:val="28"/>
          <w:szCs w:val="28"/>
        </w:rPr>
        <w:t xml:space="preserve"> </w:t>
      </w:r>
      <w:r w:rsidR="00136F5F">
        <w:rPr>
          <w:rFonts w:ascii="Cambria" w:hAnsi="Cambria"/>
          <w:sz w:val="28"/>
          <w:szCs w:val="28"/>
        </w:rPr>
        <w:t>program</w:t>
      </w:r>
      <w:r w:rsidRPr="008E4EC8">
        <w:rPr>
          <w:rFonts w:ascii="Cambria" w:hAnsi="Cambria"/>
          <w:sz w:val="28"/>
          <w:szCs w:val="28"/>
        </w:rPr>
        <w:t xml:space="preserve"> for low-income people. </w:t>
      </w:r>
    </w:p>
    <w:p w14:paraId="55130168" w14:textId="77777777" w:rsidR="003905D8" w:rsidRPr="008E4EC8" w:rsidRDefault="003905D8" w:rsidP="003905D8">
      <w:pPr>
        <w:rPr>
          <w:rFonts w:ascii="Cambria" w:hAnsi="Cambria"/>
          <w:b/>
          <w:sz w:val="28"/>
          <w:szCs w:val="28"/>
        </w:rPr>
      </w:pPr>
    </w:p>
    <w:p w14:paraId="5529C99F" w14:textId="77777777" w:rsidR="003905D8" w:rsidRPr="008E4EC8" w:rsidRDefault="003905D8" w:rsidP="003905D8">
      <w:pPr>
        <w:outlineLvl w:val="0"/>
        <w:rPr>
          <w:rFonts w:ascii="Cambria" w:hAnsi="Cambria"/>
          <w:b/>
          <w:sz w:val="28"/>
          <w:szCs w:val="28"/>
        </w:rPr>
      </w:pPr>
      <w:r w:rsidRPr="008E4EC8">
        <w:rPr>
          <w:rFonts w:ascii="Cambria" w:hAnsi="Cambria"/>
          <w:b/>
          <w:sz w:val="28"/>
          <w:szCs w:val="28"/>
        </w:rPr>
        <w:t>Responsibilities:</w:t>
      </w:r>
    </w:p>
    <w:p w14:paraId="3F28C69B" w14:textId="579BB7E8" w:rsidR="003905D8" w:rsidRDefault="003905D8" w:rsidP="003905D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mbria" w:hAnsi="Cambria" w:cstheme="minorHAnsi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Advocate and educate the church family and community about the progress and accomplishments of </w:t>
      </w:r>
      <w:r w:rsidRPr="008E4EC8">
        <w:rPr>
          <w:rFonts w:ascii="Cambria" w:hAnsi="Cambria" w:cstheme="minorHAnsi"/>
          <w:sz w:val="28"/>
          <w:szCs w:val="28"/>
        </w:rPr>
        <w:t>the program – communicating especially with the deaconate and church leadership;</w:t>
      </w:r>
    </w:p>
    <w:p w14:paraId="2AB18C1D" w14:textId="47462FDD" w:rsidR="00136F5F" w:rsidRPr="00136F5F" w:rsidRDefault="00136F5F" w:rsidP="00136F5F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Liaison with the bank or credit union about setting up special matched savings accounts according to ministry policies; </w:t>
      </w:r>
    </w:p>
    <w:p w14:paraId="3EFAEA98" w14:textId="595FBBB2" w:rsidR="003905D8" w:rsidRPr="008E4EC8" w:rsidRDefault="003905D8" w:rsidP="003905D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mbria" w:hAnsi="Cambria" w:cstheme="minorHAnsi"/>
          <w:sz w:val="28"/>
          <w:szCs w:val="28"/>
        </w:rPr>
      </w:pPr>
      <w:r w:rsidRPr="008E4EC8">
        <w:rPr>
          <w:rFonts w:ascii="Cambria" w:hAnsi="Cambria" w:cstheme="minorHAnsi"/>
          <w:sz w:val="28"/>
          <w:szCs w:val="28"/>
        </w:rPr>
        <w:t xml:space="preserve">Oversee the logistics of </w:t>
      </w:r>
      <w:r w:rsidR="00136F5F">
        <w:rPr>
          <w:rFonts w:ascii="Cambria" w:hAnsi="Cambria" w:cstheme="minorHAnsi"/>
          <w:sz w:val="28"/>
          <w:szCs w:val="28"/>
        </w:rPr>
        <w:t>financial literacy courses that accompany the matched savings program</w:t>
      </w:r>
      <w:r w:rsidRPr="008E4EC8">
        <w:rPr>
          <w:rFonts w:ascii="Cambria" w:hAnsi="Cambria" w:cstheme="minorHAnsi"/>
          <w:sz w:val="28"/>
          <w:szCs w:val="28"/>
        </w:rPr>
        <w:t xml:space="preserve">, including learning space, dinners, and childcare;  </w:t>
      </w:r>
    </w:p>
    <w:p w14:paraId="3B06AEBF" w14:textId="77777777" w:rsidR="003905D8" w:rsidRPr="008E4EC8" w:rsidRDefault="003905D8" w:rsidP="003905D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mbria" w:hAnsi="Cambria" w:cstheme="minorHAnsi"/>
          <w:sz w:val="28"/>
          <w:szCs w:val="28"/>
        </w:rPr>
      </w:pPr>
      <w:r w:rsidRPr="008E4EC8">
        <w:rPr>
          <w:rFonts w:ascii="Cambria" w:hAnsi="Cambria" w:cstheme="minorHAnsi"/>
          <w:sz w:val="28"/>
          <w:szCs w:val="28"/>
        </w:rPr>
        <w:t>Plan and implement fundraising efforts</w:t>
      </w:r>
      <w:r>
        <w:rPr>
          <w:rFonts w:ascii="Cambria" w:hAnsi="Cambria" w:cstheme="minorHAnsi"/>
          <w:sz w:val="28"/>
          <w:szCs w:val="28"/>
        </w:rPr>
        <w:t>;</w:t>
      </w:r>
      <w:r w:rsidRPr="008E4EC8">
        <w:rPr>
          <w:rFonts w:ascii="Cambria" w:hAnsi="Cambria" w:cstheme="minorHAnsi"/>
          <w:sz w:val="28"/>
          <w:szCs w:val="28"/>
        </w:rPr>
        <w:t xml:space="preserve"> </w:t>
      </w:r>
    </w:p>
    <w:p w14:paraId="3A862D98" w14:textId="77777777" w:rsidR="003905D8" w:rsidRPr="008E4EC8" w:rsidRDefault="003905D8" w:rsidP="003905D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Cambria" w:hAnsi="Cambria"/>
          <w:sz w:val="28"/>
          <w:szCs w:val="28"/>
        </w:rPr>
      </w:pPr>
      <w:r w:rsidRPr="008E4EC8">
        <w:rPr>
          <w:rFonts w:ascii="Cambria" w:hAnsi="Cambria" w:cstheme="minorHAnsi"/>
          <w:sz w:val="28"/>
          <w:szCs w:val="28"/>
        </w:rPr>
        <w:t xml:space="preserve">Commit to being on the </w:t>
      </w:r>
      <w:r w:rsidRPr="008E4EC8">
        <w:rPr>
          <w:rFonts w:ascii="Cambria" w:hAnsi="Cambria" w:cstheme="minorHAnsi"/>
          <w:i/>
          <w:sz w:val="28"/>
          <w:szCs w:val="28"/>
        </w:rPr>
        <w:t>Faith &amp; Finances</w:t>
      </w:r>
      <w:r w:rsidRPr="008E4EC8">
        <w:rPr>
          <w:rFonts w:ascii="Cambria" w:hAnsi="Cambria" w:cstheme="minorHAnsi"/>
          <w:sz w:val="28"/>
          <w:szCs w:val="28"/>
        </w:rPr>
        <w:t xml:space="preserve"> </w:t>
      </w:r>
      <w:r>
        <w:rPr>
          <w:rFonts w:ascii="Cambria" w:hAnsi="Cambria" w:cstheme="minorHAnsi"/>
          <w:sz w:val="28"/>
          <w:szCs w:val="28"/>
        </w:rPr>
        <w:t>Task Force</w:t>
      </w:r>
      <w:r w:rsidRPr="008E4EC8">
        <w:rPr>
          <w:rFonts w:ascii="Cambria" w:hAnsi="Cambria" w:cstheme="minorHAnsi"/>
          <w:sz w:val="28"/>
          <w:szCs w:val="28"/>
        </w:rPr>
        <w:t xml:space="preserve"> for </w:t>
      </w:r>
      <w:r>
        <w:rPr>
          <w:rFonts w:ascii="Cambria" w:hAnsi="Cambria" w:cstheme="minorHAnsi"/>
          <w:sz w:val="28"/>
          <w:szCs w:val="28"/>
        </w:rPr>
        <w:t xml:space="preserve">at least </w:t>
      </w:r>
      <w:r w:rsidRPr="008E4EC8">
        <w:rPr>
          <w:rFonts w:ascii="Cambria" w:hAnsi="Cambria" w:cstheme="minorHAnsi"/>
          <w:sz w:val="28"/>
          <w:szCs w:val="28"/>
        </w:rPr>
        <w:t xml:space="preserve">one year.   </w:t>
      </w:r>
    </w:p>
    <w:p w14:paraId="48900286" w14:textId="77777777" w:rsidR="003905D8" w:rsidRPr="008E4EC8" w:rsidRDefault="003905D8" w:rsidP="003905D8">
      <w:pPr>
        <w:rPr>
          <w:rFonts w:ascii="Cambria" w:hAnsi="Cambria"/>
          <w:sz w:val="28"/>
          <w:szCs w:val="28"/>
        </w:rPr>
      </w:pPr>
    </w:p>
    <w:p w14:paraId="57BDB482" w14:textId="77777777" w:rsidR="003905D8" w:rsidRPr="008E4EC8" w:rsidRDefault="003905D8" w:rsidP="003905D8">
      <w:pPr>
        <w:outlineLvl w:val="0"/>
        <w:rPr>
          <w:rFonts w:ascii="Cambria" w:hAnsi="Cambria"/>
          <w:b/>
          <w:sz w:val="28"/>
          <w:szCs w:val="28"/>
        </w:rPr>
      </w:pPr>
      <w:r w:rsidRPr="008E4EC8">
        <w:rPr>
          <w:rFonts w:ascii="Cambria" w:hAnsi="Cambria"/>
          <w:b/>
          <w:sz w:val="28"/>
          <w:szCs w:val="28"/>
        </w:rPr>
        <w:t>Qualifications:</w:t>
      </w:r>
    </w:p>
    <w:p w14:paraId="23C2B34C" w14:textId="77777777" w:rsidR="003905D8" w:rsidRPr="008E4EC8" w:rsidRDefault="003905D8" w:rsidP="003905D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Follower of Jesus who maintains a vision for His kingdom and reconciliation of all things, including personal finances and assets; </w:t>
      </w:r>
    </w:p>
    <w:p w14:paraId="7F653CCD" w14:textId="77777777" w:rsidR="003905D8" w:rsidRPr="008E4EC8" w:rsidRDefault="003905D8" w:rsidP="003905D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>Passion to see low-income people grow spiritually and economically;</w:t>
      </w:r>
    </w:p>
    <w:p w14:paraId="69DA8EA3" w14:textId="77777777" w:rsidR="003905D8" w:rsidRPr="008E4EC8" w:rsidRDefault="003905D8" w:rsidP="003905D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Strong administrative qualities with attention to detail; </w:t>
      </w:r>
    </w:p>
    <w:p w14:paraId="009F0153" w14:textId="77777777" w:rsidR="003905D8" w:rsidRPr="008E4EC8" w:rsidRDefault="003905D8" w:rsidP="003905D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Dependable and punctual character; </w:t>
      </w:r>
    </w:p>
    <w:p w14:paraId="6F027529" w14:textId="77777777" w:rsidR="003905D8" w:rsidRPr="008E4EC8" w:rsidRDefault="003905D8" w:rsidP="003905D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 xml:space="preserve">Active member or </w:t>
      </w:r>
      <w:proofErr w:type="gramStart"/>
      <w:r w:rsidRPr="008E4EC8">
        <w:rPr>
          <w:rFonts w:ascii="Cambria" w:hAnsi="Cambria"/>
          <w:sz w:val="28"/>
          <w:szCs w:val="28"/>
        </w:rPr>
        <w:t>lay person</w:t>
      </w:r>
      <w:proofErr w:type="gramEnd"/>
      <w:r w:rsidRPr="008E4EC8">
        <w:rPr>
          <w:rFonts w:ascii="Cambria" w:hAnsi="Cambria"/>
          <w:sz w:val="28"/>
          <w:szCs w:val="28"/>
        </w:rPr>
        <w:t xml:space="preserve"> at _______________ church.  </w:t>
      </w:r>
    </w:p>
    <w:p w14:paraId="4C55A5F3" w14:textId="77777777" w:rsidR="003905D8" w:rsidRPr="008E4EC8" w:rsidRDefault="003905D8" w:rsidP="003905D8">
      <w:pPr>
        <w:ind w:left="720"/>
        <w:rPr>
          <w:rFonts w:ascii="Cambria" w:hAnsi="Cambria"/>
          <w:sz w:val="28"/>
          <w:szCs w:val="28"/>
        </w:rPr>
      </w:pPr>
    </w:p>
    <w:p w14:paraId="0CCC2AA1" w14:textId="77777777" w:rsidR="003905D8" w:rsidRPr="008E4EC8" w:rsidRDefault="003905D8" w:rsidP="003905D8">
      <w:pPr>
        <w:ind w:left="720"/>
        <w:rPr>
          <w:rFonts w:ascii="Cambria" w:hAnsi="Cambria"/>
          <w:sz w:val="28"/>
          <w:szCs w:val="28"/>
        </w:rPr>
      </w:pPr>
    </w:p>
    <w:p w14:paraId="0F8C23AE" w14:textId="237FB207" w:rsidR="003905D8" w:rsidRPr="008E4EC8" w:rsidRDefault="003905D8" w:rsidP="003905D8">
      <w:pPr>
        <w:spacing w:after="180" w:line="276" w:lineRule="auto"/>
        <w:rPr>
          <w:rFonts w:ascii="Cambria" w:hAnsi="Cambria"/>
          <w:sz w:val="28"/>
          <w:szCs w:val="28"/>
        </w:rPr>
      </w:pPr>
      <w:r w:rsidRPr="008E4EC8">
        <w:rPr>
          <w:rFonts w:ascii="Cambria" w:hAnsi="Cambria"/>
          <w:sz w:val="28"/>
          <w:szCs w:val="28"/>
        </w:rPr>
        <w:t>If you are interested in joining t</w:t>
      </w:r>
      <w:r w:rsidR="00136F5F">
        <w:rPr>
          <w:rFonts w:ascii="Cambria" w:hAnsi="Cambria"/>
          <w:sz w:val="28"/>
          <w:szCs w:val="28"/>
        </w:rPr>
        <w:t xml:space="preserve">he Matched Savings </w:t>
      </w:r>
      <w:r>
        <w:rPr>
          <w:rFonts w:ascii="Cambria" w:hAnsi="Cambria"/>
          <w:sz w:val="28"/>
          <w:szCs w:val="28"/>
        </w:rPr>
        <w:t>Task Force</w:t>
      </w:r>
      <w:r w:rsidRPr="008E4EC8">
        <w:rPr>
          <w:rFonts w:ascii="Cambria" w:hAnsi="Cambria"/>
          <w:sz w:val="28"/>
          <w:szCs w:val="28"/>
        </w:rPr>
        <w:t xml:space="preserve"> please contact: </w:t>
      </w:r>
    </w:p>
    <w:p w14:paraId="0E417EBD" w14:textId="77777777" w:rsidR="003905D8" w:rsidRPr="003905D8" w:rsidRDefault="003905D8" w:rsidP="003905D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__________________________________________</w:t>
      </w:r>
    </w:p>
    <w:sectPr w:rsidR="003905D8" w:rsidRPr="003905D8" w:rsidSect="008A1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B75D2" w14:textId="77777777" w:rsidR="00CD18E9" w:rsidRDefault="00CD18E9" w:rsidP="00CD18E9">
      <w:r>
        <w:separator/>
      </w:r>
    </w:p>
  </w:endnote>
  <w:endnote w:type="continuationSeparator" w:id="0">
    <w:p w14:paraId="4F598DD6" w14:textId="77777777" w:rsidR="00CD18E9" w:rsidRDefault="00CD18E9" w:rsidP="00C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patil Letter LT Pro">
    <w:panose1 w:val="02060503060505020203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6402" w14:textId="77777777" w:rsidR="00C8635B" w:rsidRDefault="00C863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B74D" w14:textId="77777777" w:rsidR="00C8635B" w:rsidRPr="00701170" w:rsidRDefault="00C8635B" w:rsidP="00C8635B">
    <w:pPr>
      <w:pStyle w:val="Footer"/>
      <w:tabs>
        <w:tab w:val="clear" w:pos="4320"/>
        <w:tab w:val="clear" w:pos="8640"/>
        <w:tab w:val="left" w:pos="3004"/>
      </w:tabs>
      <w:jc w:val="center"/>
      <w:rPr>
        <w:sz w:val="17"/>
        <w:szCs w:val="17"/>
      </w:rPr>
    </w:pPr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The Chalmers Center for Economic Development  |  </w:t>
    </w:r>
    <w:hyperlink r:id="rId1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www.chalmers.org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</w:t>
    </w:r>
    <w:hyperlink r:id="rId2" w:history="1">
      <w:r w:rsidRPr="00701170">
        <w:rPr>
          <w:rStyle w:val="Hyperlink"/>
          <w:rFonts w:ascii="Compatil Letter LT Pro" w:hAnsi="Compatil Letter LT Pro" w:cs="Compatil Letter LT Pro"/>
          <w:sz w:val="17"/>
          <w:szCs w:val="17"/>
        </w:rPr>
        <w:t>info@chalmers.org</w:t>
      </w:r>
    </w:hyperlink>
    <w:r w:rsidRPr="00701170">
      <w:rPr>
        <w:rFonts w:ascii="Compatil Letter LT Pro" w:hAnsi="Compatil Letter LT Pro" w:cs="Compatil Letter LT Pro"/>
        <w:color w:val="6C6C6C"/>
        <w:sz w:val="17"/>
        <w:szCs w:val="17"/>
      </w:rPr>
      <w:t xml:space="preserve">  |  (706) 956-4119</w:t>
    </w:r>
  </w:p>
  <w:p w14:paraId="21CA007E" w14:textId="77777777" w:rsidR="00C8635B" w:rsidRDefault="00C8635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78A59" w14:textId="77777777" w:rsidR="00C8635B" w:rsidRDefault="00C863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7D8CE" w14:textId="77777777" w:rsidR="00CD18E9" w:rsidRDefault="00CD18E9" w:rsidP="00CD18E9">
      <w:r>
        <w:separator/>
      </w:r>
    </w:p>
  </w:footnote>
  <w:footnote w:type="continuationSeparator" w:id="0">
    <w:p w14:paraId="4DE292E1" w14:textId="77777777" w:rsidR="00CD18E9" w:rsidRDefault="00CD18E9" w:rsidP="00CD18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CBBA" w14:textId="77777777" w:rsidR="00C8635B" w:rsidRDefault="00C863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EC18" w14:textId="77777777" w:rsidR="00CD18E9" w:rsidRDefault="00CD18E9">
    <w:pPr>
      <w:pStyle w:val="Header"/>
    </w:pPr>
    <w:r w:rsidRPr="00015DBE">
      <w:rPr>
        <w:rFonts w:ascii="Georgia" w:hAnsi="Georgia"/>
        <w:b/>
        <w:noProof/>
        <w:sz w:val="24"/>
      </w:rPr>
      <w:drawing>
        <wp:inline distT="0" distB="0" distL="0" distR="0" wp14:anchorId="65F64C74" wp14:editId="34DFF31B">
          <wp:extent cx="1684050" cy="115189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527" cy="115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CF2A4" w14:textId="77777777" w:rsidR="00C8635B" w:rsidRDefault="00C863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3B6"/>
    <w:multiLevelType w:val="hybridMultilevel"/>
    <w:tmpl w:val="A5483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F321A"/>
    <w:multiLevelType w:val="hybridMultilevel"/>
    <w:tmpl w:val="3286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58E"/>
    <w:multiLevelType w:val="hybridMultilevel"/>
    <w:tmpl w:val="8968D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1876"/>
    <w:multiLevelType w:val="hybridMultilevel"/>
    <w:tmpl w:val="3C8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36C4"/>
    <w:multiLevelType w:val="hybridMultilevel"/>
    <w:tmpl w:val="7E9A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53"/>
    <w:rsid w:val="00136F5F"/>
    <w:rsid w:val="00173126"/>
    <w:rsid w:val="001D67A2"/>
    <w:rsid w:val="003905D8"/>
    <w:rsid w:val="004D37AC"/>
    <w:rsid w:val="005D5BF9"/>
    <w:rsid w:val="008A128D"/>
    <w:rsid w:val="008F2AD1"/>
    <w:rsid w:val="009A26DE"/>
    <w:rsid w:val="00A24C96"/>
    <w:rsid w:val="00A26D09"/>
    <w:rsid w:val="00A96973"/>
    <w:rsid w:val="00C8635B"/>
    <w:rsid w:val="00CD18E9"/>
    <w:rsid w:val="00D15653"/>
    <w:rsid w:val="00D87642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0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D09"/>
    <w:pPr>
      <w:ind w:left="720"/>
      <w:contextualSpacing/>
    </w:pPr>
  </w:style>
  <w:style w:type="paragraph" w:styleId="Header">
    <w:name w:val="header"/>
    <w:aliases w:val="Module+LSNameHeadr,Module+LSNameHeadr Char"/>
    <w:basedOn w:val="Normal"/>
    <w:link w:val="HeaderChar"/>
    <w:uiPriority w:val="99"/>
    <w:unhideWhenUsed/>
    <w:rsid w:val="00CD18E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odule+LSNameHeadr Char1,Module+LSNameHeadr Char Char"/>
    <w:basedOn w:val="DefaultParagraphFont"/>
    <w:link w:val="Header"/>
    <w:uiPriority w:val="99"/>
    <w:rsid w:val="00CD18E9"/>
  </w:style>
  <w:style w:type="paragraph" w:styleId="Footer">
    <w:name w:val="footer"/>
    <w:basedOn w:val="Normal"/>
    <w:link w:val="FooterChar"/>
    <w:uiPriority w:val="99"/>
    <w:unhideWhenUsed/>
    <w:rsid w:val="00CD1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E9"/>
  </w:style>
  <w:style w:type="paragraph" w:styleId="Title">
    <w:name w:val="Title"/>
    <w:basedOn w:val="Normal"/>
    <w:link w:val="TitleChar"/>
    <w:qFormat/>
    <w:rsid w:val="003905D8"/>
    <w:pPr>
      <w:ind w:left="720" w:hanging="720"/>
      <w:jc w:val="center"/>
    </w:pPr>
    <w:rPr>
      <w:rFonts w:ascii="Comic Sans MS" w:eastAsia="Times New Roman" w:hAnsi="Comic Sans MS" w:cs="Times New Roman"/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3905D8"/>
    <w:rPr>
      <w:rFonts w:ascii="Comic Sans MS" w:eastAsia="Times New Roman" w:hAnsi="Comic Sans MS" w:cs="Times New Roman"/>
      <w:b/>
      <w:sz w:val="26"/>
      <w:szCs w:val="24"/>
    </w:rPr>
  </w:style>
  <w:style w:type="character" w:styleId="Hyperlink">
    <w:name w:val="Hyperlink"/>
    <w:rsid w:val="00C86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D09"/>
    <w:pPr>
      <w:ind w:left="720"/>
      <w:contextualSpacing/>
    </w:pPr>
  </w:style>
  <w:style w:type="paragraph" w:styleId="Header">
    <w:name w:val="header"/>
    <w:aliases w:val="Module+LSNameHeadr,Module+LSNameHeadr Char"/>
    <w:basedOn w:val="Normal"/>
    <w:link w:val="HeaderChar"/>
    <w:uiPriority w:val="99"/>
    <w:unhideWhenUsed/>
    <w:rsid w:val="00CD18E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odule+LSNameHeadr Char1,Module+LSNameHeadr Char Char"/>
    <w:basedOn w:val="DefaultParagraphFont"/>
    <w:link w:val="Header"/>
    <w:uiPriority w:val="99"/>
    <w:rsid w:val="00CD18E9"/>
  </w:style>
  <w:style w:type="paragraph" w:styleId="Footer">
    <w:name w:val="footer"/>
    <w:basedOn w:val="Normal"/>
    <w:link w:val="FooterChar"/>
    <w:uiPriority w:val="99"/>
    <w:unhideWhenUsed/>
    <w:rsid w:val="00CD18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E9"/>
  </w:style>
  <w:style w:type="paragraph" w:styleId="Title">
    <w:name w:val="Title"/>
    <w:basedOn w:val="Normal"/>
    <w:link w:val="TitleChar"/>
    <w:qFormat/>
    <w:rsid w:val="003905D8"/>
    <w:pPr>
      <w:ind w:left="720" w:hanging="720"/>
      <w:jc w:val="center"/>
    </w:pPr>
    <w:rPr>
      <w:rFonts w:ascii="Comic Sans MS" w:eastAsia="Times New Roman" w:hAnsi="Comic Sans MS" w:cs="Times New Roman"/>
      <w:b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3905D8"/>
    <w:rPr>
      <w:rFonts w:ascii="Comic Sans MS" w:eastAsia="Times New Roman" w:hAnsi="Comic Sans MS" w:cs="Times New Roman"/>
      <w:b/>
      <w:sz w:val="26"/>
      <w:szCs w:val="24"/>
    </w:rPr>
  </w:style>
  <w:style w:type="character" w:styleId="Hyperlink">
    <w:name w:val="Hyperlink"/>
    <w:rsid w:val="00C86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lmers.org" TargetMode="External"/><Relationship Id="rId2" Type="http://schemas.openxmlformats.org/officeDocument/2006/relationships/hyperlink" Target="mailto:info@chalm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2223</Characters>
  <Application>Microsoft Macintosh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Chalmers-Jerilyn</dc:creator>
  <cp:lastModifiedBy>John Mark Bowers</cp:lastModifiedBy>
  <cp:revision>3</cp:revision>
  <dcterms:created xsi:type="dcterms:W3CDTF">2012-11-14T20:55:00Z</dcterms:created>
  <dcterms:modified xsi:type="dcterms:W3CDTF">2012-11-14T21:25:00Z</dcterms:modified>
</cp:coreProperties>
</file>